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36"/>
          <w:szCs w:val="52"/>
        </w:rPr>
      </w:pPr>
      <w:bookmarkStart w:id="0" w:name="_GoBack"/>
      <w:r>
        <w:rPr>
          <w:rFonts w:hint="eastAsia" w:ascii="黑体" w:eastAsia="黑体"/>
          <w:color w:val="000000"/>
          <w:sz w:val="44"/>
          <w:szCs w:val="44"/>
        </w:rPr>
        <w:t>福建省2018年省级教学团队推荐汇总表</w:t>
      </w:r>
    </w:p>
    <w:bookmarkEnd w:id="0"/>
    <w:p>
      <w:pPr>
        <w:spacing w:before="156" w:beforeLines="50" w:after="156" w:afterLines="50" w:line="360" w:lineRule="auto"/>
        <w:ind w:firstLine="960" w:firstLineChars="4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推荐学校（公章）：</w:t>
      </w:r>
    </w:p>
    <w:tbl>
      <w:tblPr>
        <w:tblStyle w:val="3"/>
        <w:tblpPr w:leftFromText="180" w:rightFromText="180" w:vertAnchor="text" w:horzAnchor="page" w:tblpXSpec="center" w:tblpY="95"/>
        <w:tblOverlap w:val="never"/>
        <w:tblW w:w="12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977"/>
        <w:gridCol w:w="2974"/>
        <w:gridCol w:w="206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团队类别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团队名称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带头人姓名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所在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lang w:eastAsia="zh-CN"/>
              </w:rPr>
              <w:t>学院（部门）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tabs>
          <w:tab w:val="left" w:pos="673"/>
        </w:tabs>
        <w:jc w:val="left"/>
        <w:rPr>
          <w:rFonts w:hint="eastAsia"/>
          <w:color w:val="000000"/>
        </w:rPr>
      </w:pPr>
    </w:p>
    <w:p>
      <w:pPr>
        <w:tabs>
          <w:tab w:val="left" w:pos="673"/>
        </w:tabs>
        <w:jc w:val="left"/>
        <w:rPr>
          <w:rFonts w:hint="eastAsia"/>
          <w:color w:val="000000"/>
        </w:rPr>
      </w:pPr>
    </w:p>
    <w:p>
      <w:pPr>
        <w:tabs>
          <w:tab w:val="left" w:pos="673"/>
        </w:tabs>
        <w:jc w:val="left"/>
        <w:rPr>
          <w:rFonts w:hint="eastAsia"/>
          <w:color w:val="000000"/>
        </w:rPr>
      </w:pPr>
    </w:p>
    <w:p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联系人：                   电话（手机）：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509EC"/>
    <w:rsid w:val="360509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2018-08-10T01:03:00Z</dcterms:created>
  <dc:creator>开心就好</dc:creator>
  <cp:lastModifiedBy>开心就好</cp:lastModifiedBy>
  <dcterms:modified xsi:type="dcterms:W3CDTF">2018-08-10T01:03:56Z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